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21736734">
            <wp:extent cx="2661708" cy="864191"/>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2661708" cy="864191"/>
                    </a:xfrm>
                    <a:prstGeom prst="rect">
                      <a:avLst/>
                    </a:prstGeom>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4" w14:textId="0077C94B" w:rsidR="004B06DE" w:rsidRDefault="0026156C" w:rsidP="0032597A">
      <w:pPr>
        <w:spacing w:after="120"/>
        <w:ind w:left="360"/>
        <w:rPr>
          <w:rFonts w:ascii="Arial" w:hAnsi="Arial" w:cs="Arial"/>
          <w:b/>
          <w:szCs w:val="22"/>
        </w:rPr>
      </w:pPr>
      <w:r w:rsidRPr="0026156C">
        <w:rPr>
          <w:rFonts w:ascii="Arial" w:hAnsi="Arial" w:cs="Arial"/>
          <w:b/>
          <w:szCs w:val="22"/>
        </w:rPr>
        <w:t xml:space="preserve">This is an editable document intended to assist in preparing project specifications for </w:t>
      </w:r>
      <w:proofErr w:type="spellStart"/>
      <w:r w:rsidRPr="0026156C">
        <w:rPr>
          <w:rFonts w:ascii="Arial" w:hAnsi="Arial" w:cs="Arial"/>
          <w:b/>
          <w:szCs w:val="22"/>
        </w:rPr>
        <w:t>Taraflex</w:t>
      </w:r>
      <w:proofErr w:type="spellEnd"/>
      <w:r w:rsidRPr="0026156C">
        <w:rPr>
          <w:rFonts w:ascii="Arial" w:hAnsi="Arial" w:cs="Arial"/>
          <w:b/>
          <w:szCs w:val="22"/>
        </w:rPr>
        <w:t xml:space="preserve"> sports flooring, formatted as a model specification in accordance with Construction Specifications Canada (CSC) standards</w:t>
      </w:r>
      <w:r>
        <w:rPr>
          <w:rFonts w:ascii="Arial" w:hAnsi="Arial" w:cs="Arial"/>
          <w:b/>
          <w:szCs w:val="22"/>
        </w:rPr>
        <w:t>.</w:t>
      </w:r>
    </w:p>
    <w:p w14:paraId="43B619D9" w14:textId="77777777" w:rsidR="0026156C" w:rsidRDefault="0026156C"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3"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14BE48C9" w:rsidR="004919BE" w:rsidRPr="00F55FED" w:rsidRDefault="004356CF" w:rsidP="00F55FED">
            <w:pPr>
              <w:jc w:val="center"/>
              <w:rPr>
                <w:rFonts w:ascii="Arial" w:hAnsi="Arial" w:cs="Arial"/>
                <w:b/>
                <w:color w:val="3366FF"/>
                <w:sz w:val="20"/>
              </w:rPr>
            </w:pPr>
            <w:r>
              <w:rPr>
                <w:rFonts w:ascii="Arial" w:hAnsi="Arial" w:cs="Arial"/>
                <w:b/>
                <w:color w:val="3366FF"/>
                <w:sz w:val="20"/>
              </w:rPr>
              <w:t>Recreation 45</w:t>
            </w:r>
          </w:p>
        </w:tc>
        <w:tc>
          <w:tcPr>
            <w:tcW w:w="4320" w:type="dxa"/>
            <w:shd w:val="clear" w:color="auto" w:fill="FFFF00"/>
          </w:tcPr>
          <w:p w14:paraId="5B3DAD4B" w14:textId="77777777" w:rsidR="004919BE" w:rsidRPr="00F55FED" w:rsidRDefault="0003757B" w:rsidP="00F55FED">
            <w:pPr>
              <w:jc w:val="center"/>
              <w:rPr>
                <w:rFonts w:ascii="Arial" w:hAnsi="Arial" w:cs="Arial"/>
                <w:b/>
                <w:color w:val="3366FF"/>
                <w:sz w:val="20"/>
              </w:rPr>
            </w:pPr>
            <w:r w:rsidRPr="00F55FED">
              <w:rPr>
                <w:rFonts w:ascii="Arial" w:hAnsi="Arial" w:cs="Arial"/>
                <w:b/>
                <w:color w:val="3366FF"/>
                <w:sz w:val="20"/>
              </w:rPr>
              <w:t xml:space="preserve">Full-Spread Installation </w:t>
            </w:r>
            <w:r w:rsidR="002A0220" w:rsidRPr="00F55FED">
              <w:rPr>
                <w:rFonts w:ascii="Arial" w:hAnsi="Arial" w:cs="Arial"/>
                <w:b/>
                <w:color w:val="3366FF"/>
                <w:sz w:val="20"/>
              </w:rPr>
              <w:t xml:space="preserve">                              </w:t>
            </w:r>
            <w:r w:rsidR="00C91D65" w:rsidRPr="00F55FED">
              <w:rPr>
                <w:rFonts w:ascii="Arial" w:hAnsi="Arial" w:cs="Arial"/>
                <w:b/>
                <w:color w:val="3366FF"/>
                <w:sz w:val="20"/>
              </w:rPr>
              <w:t xml:space="preserve">        </w:t>
            </w:r>
            <w:r w:rsidR="002A0220" w:rsidRPr="00F55FED">
              <w:rPr>
                <w:rFonts w:ascii="Arial" w:hAnsi="Arial" w:cs="Arial"/>
                <w:b/>
                <w:color w:val="3366FF"/>
                <w:sz w:val="20"/>
              </w:rPr>
              <w:t xml:space="preserve"> </w:t>
            </w:r>
            <w:r w:rsidRPr="00F55FED">
              <w:rPr>
                <w:rFonts w:ascii="Arial" w:hAnsi="Arial" w:cs="Arial"/>
                <w:b/>
                <w:color w:val="3366FF"/>
                <w:sz w:val="20"/>
              </w:rPr>
              <w:t>with standard adhesive</w:t>
            </w:r>
          </w:p>
        </w:tc>
      </w:tr>
    </w:tbl>
    <w:p w14:paraId="5B3DAD4D" w14:textId="77777777" w:rsidR="00792ED4" w:rsidRPr="007835D1" w:rsidRDefault="00792ED4" w:rsidP="00573DB5">
      <w:pPr>
        <w:ind w:left="1080"/>
        <w:sectPr w:rsidR="00792ED4" w:rsidRPr="007835D1" w:rsidSect="00573DB5">
          <w:headerReference w:type="default" r:id="rId14"/>
          <w:footerReference w:type="even" r:id="rId15"/>
          <w:footerReference w:type="default" r:id="rId16"/>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5B3DAD4F" w14:textId="77777777" w:rsidR="004B06DE" w:rsidRDefault="004B06DE" w:rsidP="00DC6C97">
      <w:pPr>
        <w:jc w:val="center"/>
        <w:rPr>
          <w:rFonts w:ascii="Arial" w:hAnsi="Arial" w:cs="Arial"/>
          <w:i/>
          <w:sz w:val="16"/>
        </w:rPr>
      </w:pPr>
    </w:p>
    <w:p w14:paraId="5B3DAD50" w14:textId="0248B4EB" w:rsidR="004B06DE" w:rsidRDefault="00093DF9" w:rsidP="00093DF9">
      <w:pPr>
        <w:ind w:left="1440" w:firstLine="135"/>
        <w:rPr>
          <w:rFonts w:ascii="Arial" w:hAnsi="Arial" w:cs="Arial"/>
          <w:i/>
          <w:sz w:val="20"/>
        </w:rPr>
      </w:pPr>
      <w:r>
        <w:rPr>
          <w:rFonts w:ascii="Arial" w:hAnsi="Arial" w:cs="Arial"/>
          <w:i/>
          <w:sz w:val="20"/>
        </w:rPr>
        <w:t>Contact</w:t>
      </w:r>
      <w:r w:rsidRPr="00093DF9">
        <w:rPr>
          <w:rFonts w:ascii="Arial" w:hAnsi="Arial" w:cs="Arial"/>
          <w:i/>
          <w:sz w:val="20"/>
        </w:rPr>
        <w:t xml:space="preserve"> </w:t>
      </w:r>
      <w:hyperlink r:id="rId17" w:history="1">
        <w:r w:rsidR="00671338" w:rsidRPr="0033042A">
          <w:rPr>
            <w:rStyle w:val="Lienhypertexte"/>
            <w:rFonts w:ascii="Arial" w:hAnsi="Arial" w:cs="Arial"/>
            <w:i/>
            <w:sz w:val="20"/>
          </w:rPr>
          <w:t>www.gerflorcanada.com</w:t>
        </w:r>
      </w:hyperlink>
      <w:r w:rsidRPr="00093DF9">
        <w:rPr>
          <w:rFonts w:ascii="Arial" w:hAnsi="Arial" w:cs="Arial"/>
          <w:i/>
          <w:sz w:val="20"/>
        </w:rPr>
        <w:t xml:space="preserve"> or your local </w:t>
      </w:r>
      <w:r w:rsidR="004356CF">
        <w:rPr>
          <w:rFonts w:ascii="Arial" w:hAnsi="Arial" w:cs="Arial"/>
          <w:i/>
          <w:sz w:val="20"/>
        </w:rPr>
        <w:t>Gerflor Sports</w:t>
      </w:r>
      <w:r w:rsidRPr="00093DF9">
        <w:rPr>
          <w:rFonts w:ascii="Arial" w:hAnsi="Arial" w:cs="Arial"/>
          <w:i/>
          <w:sz w:val="20"/>
        </w:rPr>
        <w:t xml:space="preserve"> representative for                                      </w:t>
      </w:r>
      <w:r>
        <w:rPr>
          <w:rFonts w:ascii="Arial" w:hAnsi="Arial" w:cs="Arial"/>
          <w:i/>
          <w:sz w:val="20"/>
        </w:rPr>
        <w:t xml:space="preserve">            </w:t>
      </w:r>
      <w:r w:rsidRPr="00093DF9">
        <w:rPr>
          <w:rFonts w:ascii="Arial" w:hAnsi="Arial" w:cs="Arial"/>
          <w:i/>
          <w:sz w:val="20"/>
        </w:rPr>
        <w:t>o</w:t>
      </w:r>
      <w:r>
        <w:rPr>
          <w:rFonts w:ascii="Arial" w:hAnsi="Arial" w:cs="Arial"/>
          <w:i/>
          <w:sz w:val="20"/>
        </w:rPr>
        <w:t xml:space="preserve">ther </w:t>
      </w:r>
      <w:r w:rsidR="004356CF">
        <w:rPr>
          <w:rFonts w:ascii="Arial" w:hAnsi="Arial" w:cs="Arial"/>
          <w:i/>
          <w:sz w:val="20"/>
        </w:rPr>
        <w:t>Recreation</w:t>
      </w:r>
      <w:r w:rsidR="004B06DE" w:rsidRPr="00093DF9">
        <w:rPr>
          <w:rFonts w:ascii="Arial" w:hAnsi="Arial" w:cs="Arial"/>
          <w:i/>
          <w:sz w:val="20"/>
        </w:rPr>
        <w:t xml:space="preserve"> specifications including:</w:t>
      </w:r>
    </w:p>
    <w:p w14:paraId="31281A98" w14:textId="77777777" w:rsidR="00422668" w:rsidRPr="00093DF9" w:rsidRDefault="00422668" w:rsidP="00093DF9">
      <w:pPr>
        <w:ind w:left="1440" w:firstLine="135"/>
        <w:rPr>
          <w:rFonts w:ascii="Arial" w:hAnsi="Arial" w:cs="Arial"/>
          <w:i/>
          <w:sz w:val="20"/>
        </w:rPr>
      </w:pPr>
    </w:p>
    <w:p w14:paraId="5B3DAD52" w14:textId="04D399C6" w:rsidR="00C34B9E" w:rsidRPr="00C34B9E" w:rsidRDefault="004356CF" w:rsidP="004B06DE">
      <w:pPr>
        <w:numPr>
          <w:ilvl w:val="0"/>
          <w:numId w:val="9"/>
        </w:numPr>
        <w:rPr>
          <w:rFonts w:ascii="Arial" w:hAnsi="Arial" w:cs="Arial"/>
          <w:b/>
          <w:sz w:val="20"/>
        </w:rPr>
      </w:pPr>
      <w:r>
        <w:rPr>
          <w:rFonts w:ascii="Arial" w:hAnsi="Arial" w:cs="Arial"/>
          <w:b/>
          <w:sz w:val="20"/>
        </w:rPr>
        <w:t xml:space="preserve">Loose-lay Installation over </w:t>
      </w:r>
      <w:proofErr w:type="spellStart"/>
      <w:r>
        <w:rPr>
          <w:rFonts w:ascii="Arial" w:hAnsi="Arial" w:cs="Arial"/>
          <w:b/>
          <w:sz w:val="20"/>
        </w:rPr>
        <w:t>Isolsport</w:t>
      </w:r>
      <w:proofErr w:type="spellEnd"/>
    </w:p>
    <w:p w14:paraId="5B3DAD53" w14:textId="6A910678" w:rsidR="004B06DE" w:rsidRPr="00093DF9" w:rsidRDefault="004B06DE" w:rsidP="00422668">
      <w:pPr>
        <w:ind w:left="2160"/>
        <w:rPr>
          <w:rFonts w:ascii="Arial" w:hAnsi="Arial" w:cs="Arial"/>
          <w:b/>
          <w:i/>
          <w:sz w:val="16"/>
        </w:rPr>
      </w:pPr>
    </w:p>
    <w:p w14:paraId="5B3DAD54" w14:textId="77777777" w:rsidR="00B5569E" w:rsidRDefault="00B5569E" w:rsidP="00B5569E">
      <w:pPr>
        <w:ind w:left="1800" w:firstLine="360"/>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D" w14:textId="0402668C" w:rsidR="00120515" w:rsidRPr="004E5BFE" w:rsidRDefault="0032597A" w:rsidP="0079642F">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final version of the specification document.</w:t>
      </w:r>
    </w:p>
    <w:p w14:paraId="5B3DAD5E" w14:textId="77777777" w:rsidR="00120515" w:rsidRDefault="00120515" w:rsidP="0079642F">
      <w:pPr>
        <w:jc w:val="both"/>
        <w:rPr>
          <w:rFonts w:ascii="Arial" w:hAnsi="Arial" w:cs="Arial"/>
        </w:rPr>
      </w:pPr>
    </w:p>
    <w:p w14:paraId="5B3DAD5F" w14:textId="77777777" w:rsidR="00120515" w:rsidRDefault="00120515" w:rsidP="0079642F">
      <w:pPr>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5B3DAD62" w14:textId="6B5331D6" w:rsidR="0079642F" w:rsidRPr="00621DB5" w:rsidRDefault="0079642F" w:rsidP="00CE3464">
      <w:pPr>
        <w:rPr>
          <w:rFonts w:ascii="Arial" w:hAnsi="Arial" w:cs="Arial"/>
        </w:rPr>
      </w:pPr>
      <w:r w:rsidRPr="00621DB5">
        <w:rPr>
          <w:rFonts w:ascii="Arial" w:hAnsi="Arial" w:cs="Arial"/>
        </w:rPr>
        <w:t xml:space="preserve">This document contains trademarks owned by Gerflor including </w:t>
      </w:r>
      <w:r w:rsidR="00F25DB5">
        <w:rPr>
          <w:rFonts w:ascii="Arial" w:hAnsi="Arial" w:cs="Arial"/>
        </w:rPr>
        <w:t>Recreation</w:t>
      </w:r>
      <w:r w:rsidR="00CE3464" w:rsidRPr="00CE3464">
        <w:rPr>
          <w:rFonts w:ascii="Arial" w:hAnsi="Arial" w:cs="Arial"/>
        </w:rPr>
        <w:t xml:space="preserve">, </w:t>
      </w:r>
      <w:proofErr w:type="spellStart"/>
      <w:r w:rsidR="00CE3464" w:rsidRPr="00CE3464">
        <w:rPr>
          <w:rFonts w:ascii="Arial" w:hAnsi="Arial" w:cs="Arial"/>
        </w:rPr>
        <w:t>Gerf</w:t>
      </w:r>
      <w:r w:rsidR="007B1180">
        <w:rPr>
          <w:rFonts w:ascii="Arial" w:hAnsi="Arial" w:cs="Arial"/>
        </w:rPr>
        <w:t>ix</w:t>
      </w:r>
      <w:proofErr w:type="spellEnd"/>
      <w:r w:rsidR="007B1180">
        <w:rPr>
          <w:rFonts w:ascii="Arial" w:hAnsi="Arial" w:cs="Arial"/>
        </w:rPr>
        <w:t xml:space="preserve"> TPS+, </w:t>
      </w:r>
      <w:proofErr w:type="spellStart"/>
      <w:r w:rsidR="007B1180">
        <w:rPr>
          <w:rFonts w:ascii="Arial" w:hAnsi="Arial" w:cs="Arial"/>
        </w:rPr>
        <w:t>Gerfix</w:t>
      </w:r>
      <w:proofErr w:type="spellEnd"/>
      <w:r w:rsidR="007B1180">
        <w:rPr>
          <w:rFonts w:ascii="Arial" w:hAnsi="Arial" w:cs="Arial"/>
        </w:rPr>
        <w:t xml:space="preserve"> 196</w:t>
      </w:r>
      <w:r w:rsidR="00CE3464" w:rsidRPr="00CE3464">
        <w:rPr>
          <w:rFonts w:ascii="Arial" w:hAnsi="Arial" w:cs="Arial"/>
        </w:rPr>
        <w:t>, P</w:t>
      </w:r>
      <w:r w:rsidR="001C4454">
        <w:rPr>
          <w:rFonts w:ascii="Arial" w:hAnsi="Arial" w:cs="Arial"/>
        </w:rPr>
        <w:t>UR Protect</w:t>
      </w:r>
      <w:r w:rsidR="00931B55">
        <w:rPr>
          <w:rFonts w:ascii="Arial" w:hAnsi="Arial" w:cs="Arial"/>
        </w:rPr>
        <w:t>.</w:t>
      </w:r>
      <w:r w:rsidRPr="00621DB5">
        <w:rPr>
          <w:rFonts w:ascii="Arial" w:hAnsi="Arial" w:cs="Arial"/>
        </w:rPr>
        <w:t xml:space="preserve"> </w:t>
      </w:r>
    </w:p>
    <w:p w14:paraId="5B3DAD63" w14:textId="77777777" w:rsidR="0079642F" w:rsidRPr="00621DB5" w:rsidRDefault="0079642F" w:rsidP="0079642F">
      <w:pPr>
        <w:rPr>
          <w:rFonts w:ascii="Arial" w:hAnsi="Arial" w:cs="Arial"/>
        </w:rPr>
      </w:pPr>
    </w:p>
    <w:p w14:paraId="5B3DAD65" w14:textId="42758AAD"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18" w:history="1">
        <w:r w:rsidR="00CE3464" w:rsidRPr="00CE3464">
          <w:rPr>
            <w:rStyle w:val="Lienhypertexte"/>
            <w:rFonts w:ascii="Arial" w:hAnsi="Arial" w:cs="Arial"/>
            <w:b/>
            <w:lang w:val="en-CA"/>
          </w:rPr>
          <w:t xml:space="preserve">www.gerflorcanada.com </w:t>
        </w:r>
      </w:hyperlink>
      <w:r w:rsidR="00CE3464" w:rsidRPr="00CE3464">
        <w:rPr>
          <w:rFonts w:ascii="Arial" w:hAnsi="Arial" w:cs="Arial"/>
          <w:b/>
          <w:lang w:val="en-CA"/>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09D470C3" w14:textId="36F8FE6F" w:rsidR="00213165" w:rsidRDefault="00C0032A" w:rsidP="00213165">
      <w:pPr>
        <w:pStyle w:val="PR1"/>
      </w:pPr>
      <w:r w:rsidRPr="00621DB5">
        <w:t>Laboratory Test Results:</w:t>
      </w:r>
    </w:p>
    <w:p w14:paraId="5CB4C9DD" w14:textId="2C3D0D07" w:rsidR="00C03167" w:rsidRPr="00621DB5" w:rsidRDefault="00213165" w:rsidP="00213165">
      <w:pPr>
        <w:pStyle w:val="PR2"/>
        <w:spacing w:before="240"/>
      </w:pPr>
      <w:r w:rsidRPr="00213165">
        <w:t xml:space="preserve">Provide certification of testing per ASTM F2772-11 indicating the product being furnished complies with all requirements of ASTM Indoor Sport Floor Classification, including CLASS </w:t>
      </w:r>
      <w:r>
        <w:t>2</w:t>
      </w:r>
      <w:r w:rsidRPr="00213165">
        <w:t xml:space="preserve"> shock absorption. Provide third-party laboratory test report confirming compliance; marketing brochures or sales literature shall not be accepted; sales literature is not sufficient.</w:t>
      </w:r>
    </w:p>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t xml:space="preserve">Manufacturer's </w:t>
      </w:r>
      <w:proofErr w:type="spellStart"/>
      <w:r w:rsidR="00FE7E06">
        <w:t>colour</w:t>
      </w:r>
      <w:proofErr w:type="spellEnd"/>
      <w:r w:rsidRPr="00621DB5">
        <w:t xml:space="preserve"> chart for selection of avail</w:t>
      </w:r>
      <w:r w:rsidR="007235C5" w:rsidRPr="00621DB5">
        <w:t xml:space="preserve">able floors with a minimum of 10 </w:t>
      </w:r>
      <w:r w:rsidRPr="00621DB5">
        <w:t xml:space="preserve">standard </w:t>
      </w:r>
      <w:proofErr w:type="spellStart"/>
      <w:r w:rsidR="00FE7E06">
        <w:t>colour</w:t>
      </w:r>
      <w:r w:rsidRPr="00621DB5">
        <w:t>s</w:t>
      </w:r>
      <w:proofErr w:type="spellEnd"/>
      <w:r w:rsidRPr="00621DB5">
        <w:t xml:space="preserve"> available, including </w:t>
      </w:r>
      <w:r w:rsidR="0016100D" w:rsidRPr="00621DB5">
        <w:t>3</w:t>
      </w:r>
      <w:r w:rsidRPr="00621DB5">
        <w:t xml:space="preserve"> wood visuals. </w:t>
      </w:r>
    </w:p>
    <w:p w14:paraId="3868BCAA" w14:textId="77777777" w:rsidR="0026156C" w:rsidRDefault="00FE7E06" w:rsidP="0026156C">
      <w:pPr>
        <w:pStyle w:val="PR2"/>
        <w:spacing w:before="240"/>
        <w:rPr>
          <w:rFonts w:ascii="Arial" w:hAnsi="Arial" w:cs="Arial"/>
        </w:rPr>
      </w:pPr>
      <w:proofErr w:type="spellStart"/>
      <w:r>
        <w:lastRenderedPageBreak/>
        <w:t>Colour</w:t>
      </w:r>
      <w:proofErr w:type="spellEnd"/>
      <w:r w:rsidR="00FE7BF7" w:rsidRPr="00621DB5">
        <w:rPr>
          <w:color w:val="000000"/>
        </w:rPr>
        <w:t xml:space="preserve"> samples</w:t>
      </w:r>
      <w:r w:rsidR="000939FA" w:rsidRPr="00621DB5">
        <w:rPr>
          <w:color w:val="000000"/>
        </w:rPr>
        <w:t>:</w:t>
      </w:r>
    </w:p>
    <w:p w14:paraId="2F80D3DF" w14:textId="5FED948D" w:rsidR="0026156C" w:rsidRPr="0026156C" w:rsidRDefault="0026156C" w:rsidP="0026156C">
      <w:pPr>
        <w:pStyle w:val="PR3"/>
        <w:rPr>
          <w:rFonts w:ascii="Arial" w:hAnsi="Arial" w:cs="Arial"/>
        </w:rPr>
      </w:pPr>
      <w:r>
        <w:t>S</w:t>
      </w:r>
      <w:r w:rsidRPr="0026156C">
        <w:t>amples: minimum dimensions of 15 cm (6 in.) by 24 cm (9 in.)</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r w:rsidRPr="00621DB5">
        <w:t>Manufacturer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Default="00FE7BF7" w:rsidP="00452958">
      <w:pPr>
        <w:pStyle w:val="PR2"/>
        <w:spacing w:before="240"/>
      </w:pPr>
      <w:r w:rsidRPr="00621DB5">
        <w:t>ISO 14001 Certified.</w:t>
      </w:r>
    </w:p>
    <w:p w14:paraId="2EE68248" w14:textId="436E0D4C" w:rsidR="00847389" w:rsidRPr="00621DB5" w:rsidRDefault="00847389" w:rsidP="00452958">
      <w:pPr>
        <w:pStyle w:val="PR2"/>
        <w:spacing w:before="240"/>
      </w:pPr>
      <w:r>
        <w:t>ISO 50001 Certified.</w:t>
      </w:r>
    </w:p>
    <w:p w14:paraId="5B3DAD86" w14:textId="319AF50F" w:rsidR="00FE7BF7" w:rsidRPr="00621DB5" w:rsidRDefault="00FE7BF7" w:rsidP="00452958">
      <w:pPr>
        <w:pStyle w:val="PR2"/>
        <w:spacing w:before="240"/>
      </w:pPr>
      <w:r w:rsidRPr="00621DB5">
        <w:t xml:space="preserve">At least ten </w:t>
      </w:r>
      <w:r w:rsidR="00374BCA" w:rsidRPr="00621DB5">
        <w:t>years’</w:t>
      </w:r>
      <w:r w:rsidRPr="00621DB5">
        <w:t xml:space="preserve"> active experience in the manufacture and marketing of indoor resilient athletic flooring.</w:t>
      </w:r>
    </w:p>
    <w:p w14:paraId="5B3DAD88" w14:textId="77777777" w:rsidR="00FE7BF7" w:rsidRPr="00621DB5" w:rsidRDefault="00FE7BF7" w:rsidP="00397CC9">
      <w:pPr>
        <w:pStyle w:val="PR1"/>
      </w:pPr>
      <w:r w:rsidRPr="00621DB5">
        <w:t>Installer Qualifications:</w:t>
      </w:r>
    </w:p>
    <w:p w14:paraId="5B3DAD89" w14:textId="33EF628F" w:rsidR="00FE7BF7" w:rsidRPr="00621DB5" w:rsidRDefault="00FE7BF7" w:rsidP="00452958">
      <w:pPr>
        <w:pStyle w:val="PR2"/>
        <w:spacing w:before="240"/>
      </w:pPr>
      <w:r w:rsidRPr="00621DB5">
        <w:t xml:space="preserve">At least five </w:t>
      </w:r>
      <w:r w:rsidR="005D64D8" w:rsidRPr="00621DB5">
        <w:t>years’</w:t>
      </w:r>
      <w:r w:rsidRPr="00621DB5">
        <w:t xml:space="preserve"> experience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Employer of workers for this Project who are competent in techniques required by manufacturer for resilient athletic flooring installation indicated.</w:t>
      </w:r>
    </w:p>
    <w:p w14:paraId="5B3DAD8E" w14:textId="77777777" w:rsidR="00FE7BF7" w:rsidRPr="00621DB5" w:rsidRDefault="00FE7BF7" w:rsidP="00DC3A2C">
      <w:pPr>
        <w:pStyle w:val="ART"/>
      </w:pPr>
      <w:r w:rsidRPr="00621DB5">
        <w:lastRenderedPageBreak/>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manufacturer,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2452EAD1" w:rsidR="00843998" w:rsidRPr="00621DB5" w:rsidRDefault="00FE7BF7" w:rsidP="00037348">
      <w:pPr>
        <w:pStyle w:val="PR2"/>
        <w:spacing w:before="240"/>
      </w:pPr>
      <w:r w:rsidRPr="00621DB5">
        <w:t xml:space="preserve">Material warranty </w:t>
      </w:r>
      <w:r w:rsidR="00843998" w:rsidRPr="00621DB5">
        <w:t xml:space="preserve">must be </w:t>
      </w:r>
      <w:r w:rsidR="00892896" w:rsidRPr="00621DB5">
        <w:t>directed</w:t>
      </w:r>
      <w:r w:rsidR="00843998" w:rsidRPr="00621DB5">
        <w:t xml:space="preserve"> from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lastRenderedPageBreak/>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4EC904CD" w:rsidR="006438C9" w:rsidRPr="00621DB5" w:rsidRDefault="00941CEA" w:rsidP="006438C9">
      <w:pPr>
        <w:pStyle w:val="ART"/>
      </w:pPr>
      <w:r w:rsidRPr="00621DB5">
        <w:t>ENVIRONMENT</w:t>
      </w:r>
      <w:r w:rsidR="00E15FC9" w:rsidRPr="00621DB5">
        <w:t xml:space="preserve"> </w:t>
      </w:r>
      <w:r w:rsidR="0026156C"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xml:space="preserve">, </w:t>
      </w:r>
      <w:proofErr w:type="spellStart"/>
      <w:r>
        <w:t>FloorScore</w:t>
      </w:r>
      <w:proofErr w:type="spellEnd"/>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 xml:space="preserve">must be </w:t>
      </w:r>
      <w:proofErr w:type="spellStart"/>
      <w:r w:rsidRPr="00621DB5">
        <w:t>FloorScore</w:t>
      </w:r>
      <w:proofErr w:type="spellEnd"/>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proofErr w:type="spellStart"/>
      <w:r w:rsidRPr="00621DB5">
        <w:t>FloorScore</w:t>
      </w:r>
      <w:proofErr w:type="spellEnd"/>
      <w:r w:rsidRPr="00621DB5">
        <w:t>®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proofErr w:type="spellStart"/>
      <w:r w:rsidRPr="00621DB5">
        <w:t>FloorScore</w:t>
      </w:r>
      <w:proofErr w:type="spellEnd"/>
      <w:r w:rsidRPr="00621DB5">
        <w:t xml:space="preserv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proofErr w:type="spellStart"/>
      <w:r w:rsidRPr="00621DB5">
        <w:t>FloorScore</w:t>
      </w:r>
      <w:proofErr w:type="spellEnd"/>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specified product</w:t>
      </w:r>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t>PRODUCTS</w:t>
      </w:r>
    </w:p>
    <w:p w14:paraId="5B3DADB0" w14:textId="77777777" w:rsidR="00AA4E3D" w:rsidRPr="00621DB5" w:rsidRDefault="00AA4E3D" w:rsidP="00AA4E3D">
      <w:pPr>
        <w:pStyle w:val="ART"/>
        <w:tabs>
          <w:tab w:val="num" w:pos="864"/>
        </w:tabs>
      </w:pPr>
      <w:r w:rsidRPr="00621DB5">
        <w:t>SHEET VINYL ATHLETIC FLOORING</w:t>
      </w:r>
    </w:p>
    <w:p w14:paraId="5B3DADB1" w14:textId="5E968726" w:rsidR="00AA4E3D" w:rsidRDefault="00AA4E3D" w:rsidP="00AA4E3D">
      <w:pPr>
        <w:pStyle w:val="PR1"/>
        <w:tabs>
          <w:tab w:val="num" w:pos="864"/>
        </w:tabs>
      </w:pPr>
      <w:r w:rsidRPr="00621DB5">
        <w:t xml:space="preserve">Basis-of-Design Manufacture: Subject to compliance with requirements, provide </w:t>
      </w:r>
      <w:r w:rsidR="0026156C">
        <w:t>G</w:t>
      </w:r>
      <w:r w:rsidRPr="00621DB5">
        <w:t xml:space="preserve">erflor </w:t>
      </w:r>
      <w:r w:rsidR="00F427B0">
        <w:t>Recreation 45</w:t>
      </w:r>
      <w:r w:rsidR="00EE6D19" w:rsidRPr="00621DB5">
        <w:t xml:space="preserve"> </w:t>
      </w:r>
      <w:r w:rsidRPr="00621DB5">
        <w:t xml:space="preserve">Sports Flooring installed with </w:t>
      </w:r>
      <w:proofErr w:type="spellStart"/>
      <w:r w:rsidR="00C3637D" w:rsidRPr="00621DB5">
        <w:t>Gerflor’s</w:t>
      </w:r>
      <w:proofErr w:type="spellEnd"/>
      <w:r w:rsidR="00C3637D" w:rsidRPr="00621DB5">
        <w:t xml:space="preserve"> </w:t>
      </w:r>
      <w:r w:rsidRPr="00621DB5">
        <w:t>full-spread adhesive.</w:t>
      </w:r>
    </w:p>
    <w:p w14:paraId="51C93951" w14:textId="77777777" w:rsidR="0026156C" w:rsidRPr="00621DB5" w:rsidRDefault="0026156C" w:rsidP="0026156C">
      <w:pPr>
        <w:pStyle w:val="PR1"/>
        <w:numPr>
          <w:ilvl w:val="0"/>
          <w:numId w:val="0"/>
        </w:numPr>
        <w:tabs>
          <w:tab w:val="clear" w:pos="864"/>
        </w:tabs>
        <w:ind w:left="864"/>
      </w:pP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lastRenderedPageBreak/>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6FA271"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0BF72B"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If products from other manufacturers will be considered, insert the manufac</w:t>
      </w:r>
      <w:r w:rsidR="00024B35" w:rsidRPr="00621DB5">
        <w:rPr>
          <w:rFonts w:ascii="Arial" w:hAnsi="Arial" w:cs="Arial"/>
          <w:color w:val="3366FF"/>
        </w:rPr>
        <w:t xml:space="preserve">ture’s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r w:rsidRPr="00621DB5">
        <w:rPr>
          <w:color w:val="3366FF"/>
        </w:rPr>
        <w:t xml:space="preserve">] </w:t>
      </w:r>
      <w:r w:rsidRPr="00621DB5">
        <w:rPr>
          <w:b/>
          <w:color w:val="3366FF"/>
        </w:rPr>
        <w:t>:</w:t>
      </w:r>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4C2AB3"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21D72132" w:rsidR="00FE7BF7" w:rsidRPr="00621DB5" w:rsidRDefault="00AA4E3D" w:rsidP="00176F06">
      <w:pPr>
        <w:pStyle w:val="PR1"/>
      </w:pPr>
      <w:r w:rsidRPr="00621DB5">
        <w:t xml:space="preserve">Product </w:t>
      </w:r>
      <w:r w:rsidR="00FE7BF7" w:rsidRPr="00621DB5">
        <w:t xml:space="preserve">Description: </w:t>
      </w:r>
      <w:r w:rsidR="001436BE">
        <w:t xml:space="preserve">ASTM Class </w:t>
      </w:r>
      <w:r w:rsidR="00AB46D2">
        <w:t xml:space="preserve">2 </w:t>
      </w:r>
      <w:r w:rsidR="00AB46D2" w:rsidRPr="00621DB5">
        <w:t>foam</w:t>
      </w:r>
      <w:r w:rsidR="00FE7BF7" w:rsidRPr="00621DB5">
        <w:t xml:space="preserve">-backed sheet vinyl flooring designed for </w:t>
      </w:r>
      <w:r w:rsidR="003653E4" w:rsidRPr="00621DB5">
        <w:t xml:space="preserve">fully </w:t>
      </w:r>
      <w:r w:rsidR="00FE7BF7" w:rsidRPr="00621DB5">
        <w:t xml:space="preserve">adhered </w:t>
      </w:r>
      <w:r w:rsidR="001436BE">
        <w:t>multi-purpose</w:t>
      </w:r>
      <w:r w:rsidR="00FE7BF7" w:rsidRPr="00621DB5">
        <w:t xml:space="preserve"> applications.</w:t>
      </w:r>
    </w:p>
    <w:p w14:paraId="5B3DADBF" w14:textId="5E5FF2EA" w:rsidR="00FE7BF7" w:rsidRPr="00361CA4" w:rsidRDefault="00FE7BF7" w:rsidP="00452958">
      <w:pPr>
        <w:pStyle w:val="PR2"/>
        <w:spacing w:before="240"/>
      </w:pPr>
      <w:bookmarkStart w:id="0" w:name="_Hlk527912419"/>
      <w:r w:rsidRPr="00361CA4">
        <w:t>Overa</w:t>
      </w:r>
      <w:r w:rsidR="007830FD" w:rsidRPr="00361CA4">
        <w:t xml:space="preserve">ll Thickness: Not less than </w:t>
      </w:r>
      <w:r w:rsidR="0026156C">
        <w:t>4.5</w:t>
      </w:r>
      <w:r w:rsidR="0019518C" w:rsidRPr="0019518C">
        <w:t>mm (0.</w:t>
      </w:r>
      <w:r w:rsidR="0026156C">
        <w:t>1</w:t>
      </w:r>
      <w:r w:rsidR="00FE44BE">
        <w:t>8</w:t>
      </w:r>
      <w:r w:rsidR="0019518C" w:rsidRPr="0019518C">
        <w:t xml:space="preserve"> inches).</w:t>
      </w:r>
    </w:p>
    <w:bookmarkEnd w:id="0"/>
    <w:p w14:paraId="5B3DADC1" w14:textId="0ABAFCE5" w:rsidR="0057154E" w:rsidRPr="00621DB5" w:rsidRDefault="00FE7BF7" w:rsidP="00C927DE">
      <w:pPr>
        <w:pStyle w:val="PR2"/>
        <w:spacing w:before="240"/>
      </w:pPr>
      <w:r w:rsidRPr="00621DB5">
        <w:t>Wear-Layer Thickness: Not less than</w:t>
      </w:r>
      <w:r w:rsidR="0019518C" w:rsidRPr="0019518C">
        <w:t xml:space="preserve"> </w:t>
      </w:r>
      <w:r w:rsidR="0026156C">
        <w:t>1</w:t>
      </w:r>
      <w:r w:rsidR="0019518C" w:rsidRPr="0019518C">
        <w:t>.0mm (0.0</w:t>
      </w:r>
      <w:r w:rsidR="0026156C">
        <w:t>4</w:t>
      </w:r>
      <w:r w:rsidR="0019518C" w:rsidRPr="0019518C">
        <w:t xml:space="preserve"> inches)</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Pr="00621DB5" w:rsidRDefault="002D2B3C" w:rsidP="002D2B3C">
      <w:pPr>
        <w:pStyle w:val="PR2"/>
        <w:spacing w:before="240"/>
      </w:pPr>
      <w:r w:rsidRPr="00621DB5">
        <w:t>Adhesive Method:</w:t>
      </w:r>
    </w:p>
    <w:p w14:paraId="5B3DADC6" w14:textId="77777777" w:rsidR="002D2B3C" w:rsidRPr="00621DB5" w:rsidRDefault="002D2B3C" w:rsidP="004A54C8">
      <w:pPr>
        <w:pStyle w:val="PR3"/>
        <w:spacing w:before="240"/>
      </w:pPr>
      <w:r w:rsidRPr="00621DB5">
        <w:t xml:space="preserve">Full-spread adhesive </w:t>
      </w:r>
      <w:r w:rsidR="00031EF8" w:rsidRPr="00621DB5">
        <w:t xml:space="preserve">coverage </w:t>
      </w:r>
      <w:r w:rsidRPr="00621DB5">
        <w:t xml:space="preserve">to </w:t>
      </w:r>
      <w:r w:rsidR="004A54C8" w:rsidRPr="00621DB5">
        <w:t xml:space="preserve">completely </w:t>
      </w:r>
      <w:r w:rsidRPr="00621DB5">
        <w:t>adhere flooring to substrate.</w:t>
      </w:r>
    </w:p>
    <w:p w14:paraId="5B3DADC7" w14:textId="1700E5BE" w:rsidR="002D2B3C" w:rsidRPr="00621DB5" w:rsidRDefault="002D2B3C" w:rsidP="004A54C8">
      <w:pPr>
        <w:pStyle w:val="PR3"/>
        <w:spacing w:before="240"/>
      </w:pPr>
      <w:r w:rsidRPr="00621DB5">
        <w:t>Complete adhesive coverage to eliminate the possibility of gaps or space between the slab and flooring material where moisture could accumulate and create an envir</w:t>
      </w:r>
      <w:r w:rsidR="0094031E" w:rsidRPr="00621DB5">
        <w:t xml:space="preserve">onment conducive to </w:t>
      </w:r>
      <w:proofErr w:type="spellStart"/>
      <w:r w:rsidR="00087E13">
        <w:t>mould</w:t>
      </w:r>
      <w:proofErr w:type="spellEnd"/>
      <w:r w:rsidR="0094031E" w:rsidRPr="00621DB5">
        <w:t xml:space="preserve"> growth. </w:t>
      </w:r>
    </w:p>
    <w:p w14:paraId="5B3DADC8" w14:textId="77777777" w:rsidR="002D2B3C" w:rsidRPr="00621DB5" w:rsidRDefault="002D2B3C" w:rsidP="004A54C8">
      <w:pPr>
        <w:pStyle w:val="PR3"/>
        <w:spacing w:before="240"/>
      </w:pPr>
      <w:r w:rsidRPr="00621DB5">
        <w:t xml:space="preserve">Flooring to be </w:t>
      </w:r>
      <w:r w:rsidR="00031EF8" w:rsidRPr="00621DB5">
        <w:t xml:space="preserve">fully </w:t>
      </w:r>
      <w:r w:rsidRPr="00621DB5">
        <w:t>adhered to the co</w:t>
      </w:r>
      <w:r w:rsidR="007F00AD" w:rsidRPr="00621DB5">
        <w:t>ncrete slab in all locations eliminating</w:t>
      </w:r>
      <w:r w:rsidRPr="00621DB5">
        <w:t xml:space="preserve"> the possibility of waves or wrinkles forming caused by the floor shifting, moving or by rolling loads displacing it.</w:t>
      </w:r>
    </w:p>
    <w:p w14:paraId="5B3DADC9" w14:textId="1298328C" w:rsidR="00FE7BF7" w:rsidRPr="00621DB5" w:rsidRDefault="00FE7BF7" w:rsidP="00452958">
      <w:pPr>
        <w:pStyle w:val="PR2"/>
        <w:spacing w:before="240"/>
      </w:pPr>
      <w:r w:rsidRPr="00621DB5">
        <w:lastRenderedPageBreak/>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proofErr w:type="spellStart"/>
      <w:r w:rsidR="00FE7E06">
        <w:t>colour</w:t>
      </w:r>
      <w:r w:rsidRPr="00621DB5">
        <w:t>s</w:t>
      </w:r>
      <w:proofErr w:type="spellEnd"/>
      <w:r w:rsidRPr="00621DB5">
        <w:t xml:space="preserve">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6C4A4916" w:rsidR="00FE7BF7" w:rsidRPr="00621DB5" w:rsidRDefault="00FE7BF7" w:rsidP="00DD7E4C">
      <w:pPr>
        <w:pStyle w:val="PR3"/>
        <w:spacing w:before="240"/>
      </w:pPr>
      <w:r w:rsidRPr="00621DB5">
        <w:t xml:space="preserve">Basis-of-Design Product: Gerflor </w:t>
      </w:r>
      <w:r w:rsidR="0026156C">
        <w:t>PUR Protect.</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79BAD24B"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 xml:space="preserve">1.5m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1D124472" w:rsidR="00EA0CC2" w:rsidRPr="00621DB5" w:rsidRDefault="003F40D7" w:rsidP="00EA0CC2">
      <w:pPr>
        <w:pStyle w:val="PR4"/>
        <w:spacing w:before="240"/>
      </w:pPr>
      <w:r w:rsidRPr="00621DB5">
        <w:t>Wood visual rolls to be a minimum length of</w:t>
      </w:r>
      <w:r w:rsidR="00FE7BF7" w:rsidRPr="00621DB5">
        <w:t xml:space="preserve"> </w:t>
      </w:r>
      <w:r w:rsidR="0019518C" w:rsidRPr="0019518C">
        <w:t>26.4</w:t>
      </w:r>
      <w:r w:rsidR="0019518C">
        <w:t>l</w:t>
      </w:r>
      <w:r w:rsidR="0019518C" w:rsidRPr="0019518C">
        <w:t xml:space="preserve">m (86’6”) </w:t>
      </w:r>
      <w:r w:rsidR="00EA0CC2" w:rsidRPr="00621DB5">
        <w:t>to minimize the number of end-seams.</w:t>
      </w:r>
    </w:p>
    <w:p w14:paraId="5B3DADD4" w14:textId="73497B02" w:rsidR="00704A12" w:rsidRPr="00621DB5" w:rsidRDefault="003F40D7" w:rsidP="00EA0CC2">
      <w:pPr>
        <w:pStyle w:val="PR4"/>
        <w:spacing w:before="240"/>
      </w:pPr>
      <w:r w:rsidRPr="00621DB5">
        <w:t xml:space="preserve">Solid </w:t>
      </w:r>
      <w:proofErr w:type="spellStart"/>
      <w:r w:rsidR="00FE7E06">
        <w:t>colour</w:t>
      </w:r>
      <w:proofErr w:type="spellEnd"/>
      <w:r w:rsidRPr="00621DB5">
        <w:t xml:space="preserve"> rolls </w:t>
      </w:r>
      <w:r w:rsidR="00562DDA">
        <w:t>shall</w:t>
      </w:r>
      <w:r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proofErr w:type="spellStart"/>
      <w:r w:rsidR="00FE7E06">
        <w:t>colour</w:t>
      </w:r>
      <w:r w:rsidR="00EA0CC2" w:rsidRPr="00621DB5">
        <w:t>s</w:t>
      </w:r>
      <w:proofErr w:type="spellEnd"/>
      <w:r w:rsidR="00EA0CC2" w:rsidRPr="00621DB5">
        <w:t xml:space="preserve"> are selected for boarders, keys </w:t>
      </w:r>
      <w:r w:rsidR="00B70643" w:rsidRPr="00621DB5">
        <w:t>or</w:t>
      </w:r>
      <w:r w:rsidR="00EA0CC2" w:rsidRPr="00621DB5">
        <w:t xml:space="preserve"> </w:t>
      </w:r>
      <w:proofErr w:type="spellStart"/>
      <w:r w:rsidR="00EA0CC2" w:rsidRPr="00621DB5">
        <w:t>cent</w:t>
      </w:r>
      <w:r w:rsidR="00562DDA">
        <w:t>re</w:t>
      </w:r>
      <w:proofErr w:type="spellEnd"/>
      <w:r w:rsidR="00EA0CC2" w:rsidRPr="00621DB5">
        <w:t xml:space="preserve"> circle. </w:t>
      </w:r>
    </w:p>
    <w:p w14:paraId="5B3DADD5" w14:textId="0CE65823" w:rsidR="00FE7BF7" w:rsidRPr="00621DB5" w:rsidRDefault="00FE7BF7" w:rsidP="00DD7E4C">
      <w:pPr>
        <w:pStyle w:val="PR3"/>
        <w:spacing w:before="240"/>
      </w:pPr>
      <w:r w:rsidRPr="00621DB5">
        <w:t xml:space="preserve">Roll length </w:t>
      </w:r>
      <w:r w:rsidR="00704A12" w:rsidRPr="00621DB5">
        <w:t xml:space="preserve">of wood visual flooring </w:t>
      </w:r>
      <w:r w:rsidRPr="00621DB5">
        <w:t xml:space="preserve">shall be sufficient to cover the full length of a high school main basketball court </w:t>
      </w:r>
      <w:r w:rsidR="0019518C" w:rsidRPr="0019518C">
        <w:t xml:space="preserve">25.6m (84’-0”) </w:t>
      </w:r>
      <w:r w:rsidRPr="00621DB5">
        <w:t>without splicing or end-of-roll (butt) seams within main court boundary.</w:t>
      </w:r>
    </w:p>
    <w:p w14:paraId="5B3DADD6" w14:textId="494D1C47" w:rsidR="008222D5" w:rsidRPr="00621DB5" w:rsidRDefault="00FE7E06" w:rsidP="00452958">
      <w:pPr>
        <w:pStyle w:val="PR2"/>
        <w:spacing w:before="240"/>
      </w:pPr>
      <w:proofErr w:type="spellStart"/>
      <w:r>
        <w:t>Colour</w:t>
      </w:r>
      <w:proofErr w:type="spellEnd"/>
      <w:r w:rsidR="00FE7BF7" w:rsidRPr="00621DB5">
        <w:t xml:space="preserve"> and Pattern: </w:t>
      </w:r>
    </w:p>
    <w:p w14:paraId="5B3DADD7" w14:textId="50B163A8" w:rsidR="00AA0F7E" w:rsidRPr="00621DB5" w:rsidRDefault="00FE7BF7" w:rsidP="008222D5">
      <w:pPr>
        <w:pStyle w:val="PR3"/>
        <w:spacing w:before="240"/>
      </w:pPr>
      <w:r w:rsidRPr="00621DB5">
        <w:t xml:space="preserve">As selected by Owner from manufacturer's standard </w:t>
      </w:r>
      <w:proofErr w:type="spellStart"/>
      <w:r w:rsidR="00FE7E06">
        <w:t>colour</w:t>
      </w:r>
      <w:r w:rsidRPr="00621DB5">
        <w:t>s</w:t>
      </w:r>
      <w:proofErr w:type="spellEnd"/>
      <w:r w:rsidRPr="00621DB5">
        <w:t xml:space="preserve"> and patterns</w:t>
      </w:r>
      <w:r w:rsidR="00AA0F7E" w:rsidRPr="00621DB5">
        <w:t>.</w:t>
      </w:r>
    </w:p>
    <w:p w14:paraId="5B3DADD8" w14:textId="77777777" w:rsidR="00AA4E3D" w:rsidRPr="00621DB5" w:rsidRDefault="00FE7BF7" w:rsidP="00983B5C">
      <w:pPr>
        <w:pStyle w:val="PR3"/>
        <w:spacing w:before="240"/>
      </w:pPr>
      <w:r w:rsidRPr="00621DB5">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77777777" w:rsidR="00AA4E3D" w:rsidRPr="00621DB5" w:rsidRDefault="00FE7BF7" w:rsidP="00AA4E3D">
      <w:pPr>
        <w:pStyle w:val="PR4"/>
        <w:spacing w:before="240"/>
      </w:pPr>
      <w:r w:rsidRPr="00621DB5">
        <w:t xml:space="preserve">Wood pattern shall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lastRenderedPageBreak/>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7812EB47" w:rsidR="00E9664B" w:rsidRPr="00361CA4" w:rsidRDefault="0026156C" w:rsidP="00E9664B">
      <w:pPr>
        <w:pStyle w:val="PR5"/>
        <w:spacing w:before="240"/>
      </w:pPr>
      <w:bookmarkStart w:id="1" w:name="_Hlk527912207"/>
      <w:r>
        <w:t>N/A</w:t>
      </w:r>
    </w:p>
    <w:bookmarkEnd w:id="1"/>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667EE20" w:rsidR="00E9664B" w:rsidRPr="00621DB5" w:rsidRDefault="00E9664B" w:rsidP="00E9664B">
      <w:pPr>
        <w:pStyle w:val="PR5"/>
        <w:spacing w:before="240"/>
      </w:pPr>
      <w:r w:rsidRPr="00621DB5">
        <w:t>Maximum</w:t>
      </w:r>
      <w:r w:rsidR="00087E13" w:rsidRPr="00087E13">
        <w:t xml:space="preserve"> 3.</w:t>
      </w:r>
      <w:r w:rsidR="007A08A0">
        <w:t>0</w:t>
      </w:r>
      <w:r w:rsidR="00087E13" w:rsidRPr="00087E13">
        <w:t xml:space="preserve"> mm (0.14 inches)</w:t>
      </w:r>
      <w:r w:rsidRPr="00621DB5">
        <w:t>: Pass</w:t>
      </w:r>
    </w:p>
    <w:p w14:paraId="5B3DADF1" w14:textId="5059F30C" w:rsidR="00FE7BF7" w:rsidRPr="00621DB5" w:rsidRDefault="00FE7BF7" w:rsidP="000C1D67">
      <w:pPr>
        <w:pStyle w:val="PR2"/>
        <w:spacing w:before="240"/>
      </w:pPr>
      <w:r w:rsidRPr="00621DB5">
        <w:t xml:space="preserve">Fire </w:t>
      </w:r>
      <w:r w:rsidR="0026156C">
        <w:t>Rating</w:t>
      </w:r>
      <w:r w:rsidRPr="00621DB5">
        <w:t xml:space="preserve">: </w:t>
      </w:r>
      <w:r w:rsidR="0026156C" w:rsidRPr="0026156C">
        <w:t>ASTM E 648; Greater than 0.45 W/cm2, Class 1</w:t>
      </w:r>
    </w:p>
    <w:p w14:paraId="5B3DADF2" w14:textId="77777777" w:rsidR="00FE7BF7" w:rsidRPr="00621DB5" w:rsidRDefault="00FE7BF7" w:rsidP="000C1D67">
      <w:pPr>
        <w:pStyle w:val="PR2"/>
        <w:spacing w:before="240"/>
      </w:pPr>
      <w:r w:rsidRPr="00621DB5">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5B3DADF4" w14:textId="77777777"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proofErr w:type="spellStart"/>
      <w:r w:rsidRPr="00621DB5">
        <w:t>Trowelable</w:t>
      </w:r>
      <w:proofErr w:type="spellEnd"/>
      <w:r w:rsidRPr="00621DB5">
        <w:t xml:space="preserv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6FEDB80A" w14:textId="702CF875" w:rsidR="00B4608A" w:rsidRDefault="00FE7BF7" w:rsidP="0026156C">
      <w:pPr>
        <w:pStyle w:val="PR2"/>
        <w:numPr>
          <w:ilvl w:val="0"/>
          <w:numId w:val="0"/>
        </w:numPr>
        <w:spacing w:before="240"/>
        <w:ind w:left="2016"/>
        <w:rPr>
          <w:b/>
          <w:bCs/>
        </w:rPr>
      </w:pPr>
      <w:r w:rsidRPr="00B4608A">
        <w:t xml:space="preserve">Basis-of-Design Product: </w:t>
      </w:r>
      <w:proofErr w:type="spellStart"/>
      <w:r w:rsidR="0026156C" w:rsidRPr="0026156C">
        <w:rPr>
          <w:b/>
          <w:bCs/>
        </w:rPr>
        <w:t>Gerfix</w:t>
      </w:r>
      <w:proofErr w:type="spellEnd"/>
      <w:r w:rsidR="0026156C" w:rsidRPr="0026156C">
        <w:rPr>
          <w:b/>
          <w:bCs/>
        </w:rPr>
        <w:t xml:space="preserve"> TPS</w:t>
      </w:r>
      <w:r w:rsidR="0026156C" w:rsidRPr="0026156C">
        <w:rPr>
          <w:b/>
          <w:bCs/>
        </w:rPr>
        <w:t>+ (</w:t>
      </w:r>
      <w:r w:rsidR="0026156C" w:rsidRPr="0026156C">
        <w:rPr>
          <w:b/>
          <w:bCs/>
        </w:rPr>
        <w:t xml:space="preserve">95% / 10lbs.) </w:t>
      </w:r>
      <w:proofErr w:type="spellStart"/>
      <w:r w:rsidR="0026156C" w:rsidRPr="0026156C">
        <w:rPr>
          <w:b/>
          <w:bCs/>
        </w:rPr>
        <w:t>Gerfix</w:t>
      </w:r>
      <w:proofErr w:type="spellEnd"/>
      <w:r w:rsidR="0026156C" w:rsidRPr="0026156C">
        <w:rPr>
          <w:b/>
          <w:bCs/>
        </w:rPr>
        <w:t xml:space="preserve"> 196 (98% / 15 </w:t>
      </w:r>
      <w:proofErr w:type="spellStart"/>
      <w:r w:rsidR="0026156C" w:rsidRPr="0026156C">
        <w:rPr>
          <w:b/>
          <w:bCs/>
        </w:rPr>
        <w:t>lbs</w:t>
      </w:r>
      <w:proofErr w:type="spellEnd"/>
      <w:r w:rsidR="0026156C" w:rsidRPr="0026156C">
        <w:rPr>
          <w:b/>
          <w:bCs/>
        </w:rPr>
        <w:t>)</w:t>
      </w:r>
    </w:p>
    <w:p w14:paraId="49B9A9D0" w14:textId="77777777" w:rsidR="005F4EF9" w:rsidRDefault="005F4EF9" w:rsidP="0026156C">
      <w:pPr>
        <w:pStyle w:val="PR2"/>
        <w:numPr>
          <w:ilvl w:val="0"/>
          <w:numId w:val="0"/>
        </w:numPr>
        <w:spacing w:before="240"/>
        <w:ind w:left="2016"/>
        <w:rPr>
          <w:b/>
          <w:bCs/>
        </w:rPr>
      </w:pPr>
    </w:p>
    <w:p w14:paraId="5B3DADFB" w14:textId="456D2E4A" w:rsidR="00E16E09" w:rsidRPr="00621DB5" w:rsidRDefault="00E16E09" w:rsidP="00B4608A">
      <w:pPr>
        <w:pStyle w:val="PR3"/>
      </w:pPr>
      <w:r w:rsidRPr="00621DB5">
        <w:t>Coverage Type: F</w:t>
      </w:r>
      <w:r w:rsidR="005E5687" w:rsidRPr="00621DB5">
        <w:t>ull-spread application for 100% coverage.</w:t>
      </w:r>
    </w:p>
    <w:p w14:paraId="5B3DADFC" w14:textId="23A63D45" w:rsidR="00FE7BF7" w:rsidRPr="00621DB5" w:rsidRDefault="00FE7BF7" w:rsidP="00176F06">
      <w:pPr>
        <w:pStyle w:val="PR1"/>
      </w:pPr>
      <w:r w:rsidRPr="00621DB5">
        <w:t xml:space="preserve">Heat Welding Rod: As supplied by indoor resilient athletic flooring manufacturer. </w:t>
      </w:r>
      <w:proofErr w:type="spellStart"/>
      <w:r w:rsidR="00FE7E06">
        <w:t>Colour</w:t>
      </w:r>
      <w:proofErr w:type="spellEnd"/>
      <w:r w:rsidRPr="00621DB5">
        <w:t xml:space="preserve"> shall blend with resilient athletic flooring </w:t>
      </w:r>
      <w:proofErr w:type="spellStart"/>
      <w:r w:rsidR="00FE7E06">
        <w:t>colour</w:t>
      </w:r>
      <w:proofErr w:type="spellEnd"/>
      <w:r w:rsidRPr="00621DB5">
        <w:t>.</w:t>
      </w:r>
    </w:p>
    <w:p w14:paraId="5B3DADFD" w14:textId="77777777" w:rsidR="00FE7BF7" w:rsidRPr="00621DB5" w:rsidRDefault="00FE7BF7" w:rsidP="00176F06">
      <w:pPr>
        <w:pStyle w:val="PR1"/>
      </w:pPr>
      <w:r w:rsidRPr="00621DB5">
        <w:lastRenderedPageBreak/>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No foreign materials or objects are present on the substrate and that it is clean and ready for preparation and installation.</w:t>
      </w:r>
    </w:p>
    <w:p w14:paraId="5B3DAE05" w14:textId="1D70A613" w:rsidR="00FE7BF7" w:rsidRPr="00621DB5" w:rsidRDefault="00FE7BF7" w:rsidP="000C1D67">
      <w:pPr>
        <w:pStyle w:val="PR2"/>
        <w:spacing w:before="240"/>
      </w:pPr>
      <w:r w:rsidRPr="00621DB5">
        <w:t xml:space="preserve">Tests to verify that the </w:t>
      </w:r>
      <w:r w:rsidR="00562DDA" w:rsidRPr="00562DDA">
        <w:t xml:space="preserve">moisture </w:t>
      </w:r>
      <w:proofErr w:type="spellStart"/>
      <w:r w:rsidR="00562DDA" w:rsidRPr="00562DDA">
        <w:t>vapour</w:t>
      </w:r>
      <w:proofErr w:type="spellEnd"/>
      <w:r w:rsidR="00562DDA" w:rsidRPr="00562DDA">
        <w:t xml:space="preserve">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 xml:space="preserve">The concrete slab complies with ACI 302.2R for concrete design including use of a low-permeance </w:t>
      </w:r>
      <w:proofErr w:type="spellStart"/>
      <w:r w:rsidRPr="00621DB5">
        <w:t>vapo</w:t>
      </w:r>
      <w:r w:rsidR="00562DDA">
        <w:t>u</w:t>
      </w:r>
      <w:r w:rsidRPr="00621DB5">
        <w:t>r</w:t>
      </w:r>
      <w:proofErr w:type="spellEnd"/>
      <w:r w:rsidRPr="00621DB5">
        <w:t xml:space="preserve">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Verify that substrates are dry and free of sealers, curing compounds and other additives. Remove coatings and other substances that are incompatible with adhesives using mechanical methods recommended by manufacturer.</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lastRenderedPageBreak/>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2BEF088E" w:rsidR="0067054C" w:rsidRPr="00621DB5" w:rsidRDefault="0067054C" w:rsidP="0067054C">
      <w:pPr>
        <w:pStyle w:val="PR1"/>
        <w:tabs>
          <w:tab w:val="num" w:pos="864"/>
        </w:tabs>
      </w:pPr>
      <w:r w:rsidRPr="00621DB5">
        <w:t>Use</w:t>
      </w:r>
      <w:r w:rsidR="00B4608A" w:rsidRPr="00B4608A">
        <w:t xml:space="preserve"> </w:t>
      </w:r>
      <w:proofErr w:type="spellStart"/>
      <w:r w:rsidR="00B4608A" w:rsidRPr="00B4608A">
        <w:t>trowelable</w:t>
      </w:r>
      <w:proofErr w:type="spellEnd"/>
      <w:r w:rsidR="00B4608A" w:rsidRPr="00B4608A">
        <w:t xml:space="preserv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Sweep and then vacuum substrates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proofErr w:type="spellStart"/>
      <w:r w:rsidR="00087E13">
        <w:t>odours</w:t>
      </w:r>
      <w:proofErr w:type="spellEnd"/>
      <w:r w:rsidRPr="00621DB5">
        <w:t>,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6A5D016" w:rsidR="00FE7BF7" w:rsidRPr="00621DB5" w:rsidRDefault="00FE7BF7" w:rsidP="000C1D67">
      <w:pPr>
        <w:pStyle w:val="PR2"/>
        <w:spacing w:before="240"/>
      </w:pPr>
      <w:r w:rsidRPr="00621DB5">
        <w:t xml:space="preserve">Minimize </w:t>
      </w:r>
      <w:r w:rsidR="002D1754" w:rsidRPr="00621DB5">
        <w:t>the number</w:t>
      </w:r>
      <w:r w:rsidRPr="00621DB5">
        <w:t xml:space="preserve">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77777777" w:rsidR="00FE7BF7" w:rsidRPr="00621DB5" w:rsidRDefault="00FE7BF7" w:rsidP="00176F06">
      <w:pPr>
        <w:pStyle w:val="PR1"/>
      </w:pPr>
      <w:r w:rsidRPr="00621DB5">
        <w:t>Adhered Flooring: Attach prod</w:t>
      </w:r>
      <w:r w:rsidR="005E5687" w:rsidRPr="00621DB5">
        <w:t>ucts to substrates using a full-</w:t>
      </w:r>
      <w:r w:rsidRPr="00621DB5">
        <w:t>spread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Rout joints and use heat welding rod to permanently and seamlessly fuse sections together.</w:t>
      </w:r>
    </w:p>
    <w:p w14:paraId="5B3DAE1E" w14:textId="77777777" w:rsidR="00FE7BF7" w:rsidRPr="00621DB5" w:rsidRDefault="00FE7BF7" w:rsidP="00362131">
      <w:pPr>
        <w:pStyle w:val="ART"/>
      </w:pPr>
      <w:r w:rsidRPr="00621DB5">
        <w:lastRenderedPageBreak/>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t xml:space="preserve">Mask flooring at game lines and logos, and apply paint of </w:t>
      </w:r>
      <w:proofErr w:type="spellStart"/>
      <w:r w:rsidR="00FE7E06">
        <w:t>colour</w:t>
      </w:r>
      <w:proofErr w:type="spellEnd"/>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4F555AA4" w:rsidR="00FE7BF7" w:rsidRPr="00621DB5" w:rsidRDefault="00FE7BF7" w:rsidP="000C1D67">
      <w:pPr>
        <w:pStyle w:val="PR2"/>
        <w:spacing w:before="240"/>
      </w:pPr>
      <w:r w:rsidRPr="00621DB5">
        <w:t xml:space="preserve">Sweep and then vacuum </w:t>
      </w:r>
      <w:r w:rsidR="002D1754" w:rsidRPr="00621DB5">
        <w:t>the flooring</w:t>
      </w:r>
      <w:r w:rsidRPr="00621DB5">
        <w:t>.</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E6E5F" w14:textId="77777777" w:rsidR="00205636" w:rsidRDefault="00205636">
      <w:r>
        <w:separator/>
      </w:r>
    </w:p>
  </w:endnote>
  <w:endnote w:type="continuationSeparator" w:id="0">
    <w:p w14:paraId="06AA45FA" w14:textId="77777777" w:rsidR="00205636" w:rsidRDefault="00205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Pieddepage"/>
      <w:jc w:val="center"/>
      <w:rPr>
        <w:noProof/>
        <w:sz w:val="20"/>
        <w:szCs w:val="20"/>
      </w:rPr>
    </w:pPr>
    <w:r w:rsidRPr="00422668">
      <w:rPr>
        <w:sz w:val="20"/>
        <w:szCs w:val="20"/>
      </w:rPr>
      <w:t xml:space="preserve">Page </w:t>
    </w:r>
    <w:r w:rsidR="003F2159" w:rsidRPr="00422668">
      <w:rPr>
        <w:sz w:val="20"/>
        <w:szCs w:val="20"/>
      </w:rPr>
      <w:fldChar w:fldCharType="begin"/>
    </w:r>
    <w:r w:rsidR="003F2159" w:rsidRPr="00422668">
      <w:rPr>
        <w:sz w:val="20"/>
        <w:szCs w:val="20"/>
      </w:rPr>
      <w:instrText xml:space="preserve"> PAGE </w:instrText>
    </w:r>
    <w:r w:rsidR="003F2159" w:rsidRPr="00422668">
      <w:rPr>
        <w:sz w:val="20"/>
        <w:szCs w:val="20"/>
      </w:rPr>
      <w:fldChar w:fldCharType="separate"/>
    </w:r>
    <w:r w:rsidR="00621DB5" w:rsidRPr="00422668">
      <w:rPr>
        <w:noProof/>
        <w:sz w:val="20"/>
        <w:szCs w:val="20"/>
      </w:rPr>
      <w:t>12</w:t>
    </w:r>
    <w:r w:rsidR="003F2159" w:rsidRPr="00422668">
      <w:rPr>
        <w:noProof/>
        <w:sz w:val="20"/>
        <w:szCs w:val="20"/>
      </w:rPr>
      <w:fldChar w:fldCharType="end"/>
    </w:r>
    <w:r w:rsidRPr="00422668">
      <w:rPr>
        <w:sz w:val="20"/>
        <w:szCs w:val="20"/>
      </w:rPr>
      <w:t xml:space="preserve"> of </w:t>
    </w:r>
    <w:r w:rsidR="00621DB5" w:rsidRPr="00422668">
      <w:rPr>
        <w:sz w:val="20"/>
        <w:szCs w:val="20"/>
      </w:rPr>
      <w:fldChar w:fldCharType="begin"/>
    </w:r>
    <w:r w:rsidR="00621DB5" w:rsidRPr="00422668">
      <w:rPr>
        <w:sz w:val="20"/>
        <w:szCs w:val="20"/>
      </w:rPr>
      <w:instrText xml:space="preserve"> NUMPAGES </w:instrText>
    </w:r>
    <w:r w:rsidR="00621DB5" w:rsidRPr="00422668">
      <w:rPr>
        <w:sz w:val="20"/>
        <w:szCs w:val="20"/>
      </w:rPr>
      <w:fldChar w:fldCharType="separate"/>
    </w:r>
    <w:r w:rsidR="00621DB5" w:rsidRPr="00422668">
      <w:rPr>
        <w:noProof/>
        <w:sz w:val="20"/>
        <w:szCs w:val="20"/>
      </w:rPr>
      <w:t>12</w:t>
    </w:r>
    <w:r w:rsidR="00621DB5" w:rsidRPr="00422668">
      <w:rPr>
        <w:noProof/>
        <w:sz w:val="20"/>
        <w:szCs w:val="20"/>
      </w:rPr>
      <w:fldChar w:fldCharType="end"/>
    </w:r>
  </w:p>
  <w:p w14:paraId="23A5E7AB" w14:textId="77777777" w:rsidR="00422668" w:rsidRPr="00422668" w:rsidRDefault="00422668" w:rsidP="000E399D">
    <w:pPr>
      <w:pStyle w:val="Pieddepage"/>
      <w:jc w:val="center"/>
      <w:rPr>
        <w:sz w:val="20"/>
        <w:szCs w:val="20"/>
      </w:rPr>
    </w:pPr>
  </w:p>
  <w:p w14:paraId="5B3DAE40" w14:textId="00279670" w:rsidR="00BF6905" w:rsidRPr="00422668" w:rsidRDefault="00FE7E06" w:rsidP="00FE7E06">
    <w:pPr>
      <w:pStyle w:val="Pieddepage"/>
      <w:rPr>
        <w:sz w:val="20"/>
        <w:szCs w:val="20"/>
      </w:rPr>
    </w:pPr>
    <w:r w:rsidRPr="00422668">
      <w:rPr>
        <w:sz w:val="20"/>
        <w:szCs w:val="20"/>
      </w:rPr>
      <w:t xml:space="preserve"> Spec </w:t>
    </w:r>
    <w:proofErr w:type="spellStart"/>
    <w:r w:rsidRPr="00422668">
      <w:rPr>
        <w:sz w:val="20"/>
        <w:szCs w:val="20"/>
      </w:rPr>
      <w:t>Guide_</w:t>
    </w:r>
    <w:r w:rsidR="00516CD3">
      <w:rPr>
        <w:sz w:val="20"/>
        <w:szCs w:val="20"/>
      </w:rPr>
      <w:t>Recreation</w:t>
    </w:r>
    <w:proofErr w:type="spellEnd"/>
    <w:r w:rsidR="00516CD3">
      <w:rPr>
        <w:sz w:val="20"/>
        <w:szCs w:val="20"/>
      </w:rPr>
      <w:t xml:space="preserve"> 45 </w:t>
    </w:r>
    <w:r w:rsidRPr="00422668">
      <w:rPr>
        <w:sz w:val="20"/>
        <w:szCs w:val="20"/>
      </w:rPr>
      <w:t xml:space="preserve">full </w:t>
    </w:r>
    <w:proofErr w:type="spellStart"/>
    <w:r w:rsidRPr="00422668">
      <w:rPr>
        <w:sz w:val="20"/>
        <w:szCs w:val="20"/>
      </w:rPr>
      <w:t>spread_ca</w:t>
    </w:r>
    <w:proofErr w:type="spellEnd"/>
    <w:r w:rsidRPr="00422668">
      <w:rPr>
        <w:sz w:val="20"/>
        <w:szCs w:val="20"/>
      </w:rPr>
      <w:t xml:space="preserve"> </w:t>
    </w:r>
    <w:r w:rsidRPr="00422668">
      <w:rPr>
        <w:sz w:val="20"/>
        <w:szCs w:val="20"/>
      </w:rPr>
      <w:tab/>
    </w:r>
    <w:r w:rsidR="00516CD3">
      <w:rPr>
        <w:sz w:val="20"/>
        <w:szCs w:val="20"/>
      </w:rPr>
      <w:tab/>
    </w:r>
    <w:r w:rsidR="00641099" w:rsidRPr="00422668">
      <w:rPr>
        <w:sz w:val="20"/>
        <w:szCs w:val="20"/>
      </w:rP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EE78E" w14:textId="77777777" w:rsidR="00205636" w:rsidRDefault="00205636">
      <w:r>
        <w:separator/>
      </w:r>
    </w:p>
  </w:footnote>
  <w:footnote w:type="continuationSeparator" w:id="0">
    <w:p w14:paraId="2CD323DC" w14:textId="77777777" w:rsidR="00205636" w:rsidRDefault="002056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B" w14:textId="45429E85" w:rsidR="00BF6905" w:rsidRPr="00EA0CC2" w:rsidRDefault="004356CF" w:rsidP="00DA507C">
    <w:pPr>
      <w:pStyle w:val="En-tte"/>
      <w:jc w:val="center"/>
      <w:rPr>
        <w:rFonts w:ascii="Arial" w:hAnsi="Arial" w:cs="Arial"/>
        <w:b/>
        <w:color w:val="0000FF"/>
        <w:sz w:val="32"/>
        <w:szCs w:val="32"/>
        <w:u w:val="single"/>
      </w:rPr>
    </w:pPr>
    <w:r>
      <w:rPr>
        <w:rFonts w:ascii="Arial" w:hAnsi="Arial" w:cs="Arial"/>
        <w:b/>
        <w:color w:val="0000FF"/>
        <w:sz w:val="32"/>
        <w:szCs w:val="32"/>
        <w:u w:val="single"/>
      </w:rPr>
      <w:t>Recreation 45</w:t>
    </w:r>
    <w:r w:rsidR="00DC6C97" w:rsidRPr="00B4608A">
      <w:rPr>
        <w:rFonts w:ascii="Arial" w:hAnsi="Arial" w:cs="Arial"/>
        <w:b/>
        <w:color w:val="0000FF"/>
        <w:sz w:val="32"/>
        <w:szCs w:val="32"/>
        <w:u w:val="single"/>
      </w:rPr>
      <w:t xml:space="preserve"> / </w:t>
    </w:r>
    <w:r w:rsidR="0023635A" w:rsidRPr="00B4608A">
      <w:rPr>
        <w:rFonts w:ascii="Arial" w:hAnsi="Arial" w:cs="Arial"/>
        <w:b/>
        <w:color w:val="0000FF"/>
        <w:sz w:val="32"/>
        <w:szCs w:val="32"/>
        <w:u w:val="single"/>
      </w:rPr>
      <w:t>Full-Spread Standard Adhesive</w:t>
    </w:r>
  </w:p>
  <w:p w14:paraId="5B3DAE3C" w14:textId="77777777" w:rsidR="000B0432" w:rsidRPr="00DC6C97" w:rsidRDefault="000B0432"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C1485A96"/>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rPr>
        <w:rFonts w:ascii="Times New Roman" w:hAnsi="Times New Roman" w:cs="Times New Roman" w:hint="default"/>
      </w:r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916789755">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16CE"/>
    <w:rsid w:val="00031EF8"/>
    <w:rsid w:val="00037348"/>
    <w:rsid w:val="0003757B"/>
    <w:rsid w:val="000431F0"/>
    <w:rsid w:val="00043E39"/>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B107F"/>
    <w:rsid w:val="000C1D67"/>
    <w:rsid w:val="000D6ED0"/>
    <w:rsid w:val="000E399D"/>
    <w:rsid w:val="000F147F"/>
    <w:rsid w:val="000F3954"/>
    <w:rsid w:val="00102382"/>
    <w:rsid w:val="0010319F"/>
    <w:rsid w:val="00111299"/>
    <w:rsid w:val="00111682"/>
    <w:rsid w:val="00117CD4"/>
    <w:rsid w:val="00120515"/>
    <w:rsid w:val="00120577"/>
    <w:rsid w:val="001317E4"/>
    <w:rsid w:val="001436BE"/>
    <w:rsid w:val="00144F99"/>
    <w:rsid w:val="001465B5"/>
    <w:rsid w:val="00153E1B"/>
    <w:rsid w:val="0016100D"/>
    <w:rsid w:val="00176F06"/>
    <w:rsid w:val="001908E0"/>
    <w:rsid w:val="0019518C"/>
    <w:rsid w:val="001C0A2A"/>
    <w:rsid w:val="001C1234"/>
    <w:rsid w:val="001C15FA"/>
    <w:rsid w:val="001C4454"/>
    <w:rsid w:val="001D4294"/>
    <w:rsid w:val="001E06E2"/>
    <w:rsid w:val="001E4224"/>
    <w:rsid w:val="001F1EF7"/>
    <w:rsid w:val="001F7185"/>
    <w:rsid w:val="00200EAC"/>
    <w:rsid w:val="00205636"/>
    <w:rsid w:val="002073BB"/>
    <w:rsid w:val="002127DD"/>
    <w:rsid w:val="00213165"/>
    <w:rsid w:val="00215A92"/>
    <w:rsid w:val="002201A4"/>
    <w:rsid w:val="002273B8"/>
    <w:rsid w:val="0023635A"/>
    <w:rsid w:val="0024123F"/>
    <w:rsid w:val="00250F5E"/>
    <w:rsid w:val="00253BF1"/>
    <w:rsid w:val="002559D7"/>
    <w:rsid w:val="002614DA"/>
    <w:rsid w:val="0026156C"/>
    <w:rsid w:val="002A0220"/>
    <w:rsid w:val="002A3106"/>
    <w:rsid w:val="002D0B51"/>
    <w:rsid w:val="002D1754"/>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1CA4"/>
    <w:rsid w:val="00362131"/>
    <w:rsid w:val="003653D9"/>
    <w:rsid w:val="003653E4"/>
    <w:rsid w:val="00374BCA"/>
    <w:rsid w:val="00381849"/>
    <w:rsid w:val="00384290"/>
    <w:rsid w:val="00386BB2"/>
    <w:rsid w:val="0039155E"/>
    <w:rsid w:val="003944B6"/>
    <w:rsid w:val="003949BA"/>
    <w:rsid w:val="00397CC9"/>
    <w:rsid w:val="003A020B"/>
    <w:rsid w:val="003A1FF0"/>
    <w:rsid w:val="003A64E3"/>
    <w:rsid w:val="003B0DDE"/>
    <w:rsid w:val="003D0C4E"/>
    <w:rsid w:val="003D4037"/>
    <w:rsid w:val="003E1F21"/>
    <w:rsid w:val="003E37B5"/>
    <w:rsid w:val="003F2159"/>
    <w:rsid w:val="003F40D7"/>
    <w:rsid w:val="003F44DE"/>
    <w:rsid w:val="00407C8E"/>
    <w:rsid w:val="00416291"/>
    <w:rsid w:val="00422668"/>
    <w:rsid w:val="0042774B"/>
    <w:rsid w:val="004277EE"/>
    <w:rsid w:val="0043162D"/>
    <w:rsid w:val="004356CF"/>
    <w:rsid w:val="00452958"/>
    <w:rsid w:val="00466F47"/>
    <w:rsid w:val="00467036"/>
    <w:rsid w:val="00482C51"/>
    <w:rsid w:val="00486ABB"/>
    <w:rsid w:val="004919BE"/>
    <w:rsid w:val="00491E21"/>
    <w:rsid w:val="004958B0"/>
    <w:rsid w:val="004A0898"/>
    <w:rsid w:val="004A54C8"/>
    <w:rsid w:val="004A60E2"/>
    <w:rsid w:val="004A780B"/>
    <w:rsid w:val="004B06DE"/>
    <w:rsid w:val="004B4B9A"/>
    <w:rsid w:val="004C0246"/>
    <w:rsid w:val="004C7350"/>
    <w:rsid w:val="004E5BFE"/>
    <w:rsid w:val="004E7E5B"/>
    <w:rsid w:val="00511F8F"/>
    <w:rsid w:val="00514FBE"/>
    <w:rsid w:val="00516CD3"/>
    <w:rsid w:val="00521020"/>
    <w:rsid w:val="005228E6"/>
    <w:rsid w:val="00525EBE"/>
    <w:rsid w:val="00530537"/>
    <w:rsid w:val="00531504"/>
    <w:rsid w:val="00534C59"/>
    <w:rsid w:val="005374E3"/>
    <w:rsid w:val="005541EC"/>
    <w:rsid w:val="00556994"/>
    <w:rsid w:val="00562B73"/>
    <w:rsid w:val="00562DDA"/>
    <w:rsid w:val="00567C75"/>
    <w:rsid w:val="0057154E"/>
    <w:rsid w:val="00573DB5"/>
    <w:rsid w:val="00583756"/>
    <w:rsid w:val="0058440B"/>
    <w:rsid w:val="0058616C"/>
    <w:rsid w:val="00595D02"/>
    <w:rsid w:val="005A0797"/>
    <w:rsid w:val="005A6A15"/>
    <w:rsid w:val="005B3E7B"/>
    <w:rsid w:val="005B5F91"/>
    <w:rsid w:val="005B7957"/>
    <w:rsid w:val="005C05C9"/>
    <w:rsid w:val="005C1286"/>
    <w:rsid w:val="005C2A08"/>
    <w:rsid w:val="005C3BBC"/>
    <w:rsid w:val="005D64D8"/>
    <w:rsid w:val="005E3400"/>
    <w:rsid w:val="005E5687"/>
    <w:rsid w:val="005F1341"/>
    <w:rsid w:val="005F4EF9"/>
    <w:rsid w:val="00603006"/>
    <w:rsid w:val="006037A5"/>
    <w:rsid w:val="00607F62"/>
    <w:rsid w:val="0061706E"/>
    <w:rsid w:val="00621DB5"/>
    <w:rsid w:val="00621F63"/>
    <w:rsid w:val="00640E80"/>
    <w:rsid w:val="00641099"/>
    <w:rsid w:val="006438C9"/>
    <w:rsid w:val="00665F1C"/>
    <w:rsid w:val="00667B7A"/>
    <w:rsid w:val="0067054C"/>
    <w:rsid w:val="00671338"/>
    <w:rsid w:val="00673E00"/>
    <w:rsid w:val="00674CBB"/>
    <w:rsid w:val="006820CA"/>
    <w:rsid w:val="006838FE"/>
    <w:rsid w:val="00687C15"/>
    <w:rsid w:val="00691541"/>
    <w:rsid w:val="00692829"/>
    <w:rsid w:val="006B27A8"/>
    <w:rsid w:val="006B3310"/>
    <w:rsid w:val="006B36D4"/>
    <w:rsid w:val="006B394B"/>
    <w:rsid w:val="006C108E"/>
    <w:rsid w:val="006E5582"/>
    <w:rsid w:val="006E566B"/>
    <w:rsid w:val="006E7559"/>
    <w:rsid w:val="006F698B"/>
    <w:rsid w:val="00704A12"/>
    <w:rsid w:val="00704DA6"/>
    <w:rsid w:val="007129BA"/>
    <w:rsid w:val="007235C5"/>
    <w:rsid w:val="00724042"/>
    <w:rsid w:val="00731776"/>
    <w:rsid w:val="00750B80"/>
    <w:rsid w:val="00757990"/>
    <w:rsid w:val="00771FB5"/>
    <w:rsid w:val="00777D7D"/>
    <w:rsid w:val="007830FD"/>
    <w:rsid w:val="007835D1"/>
    <w:rsid w:val="00783B95"/>
    <w:rsid w:val="007916A7"/>
    <w:rsid w:val="00792ED4"/>
    <w:rsid w:val="0079642F"/>
    <w:rsid w:val="00797564"/>
    <w:rsid w:val="007A08A0"/>
    <w:rsid w:val="007A31DB"/>
    <w:rsid w:val="007B1180"/>
    <w:rsid w:val="007B39DB"/>
    <w:rsid w:val="007C0FC7"/>
    <w:rsid w:val="007C1D84"/>
    <w:rsid w:val="007C3692"/>
    <w:rsid w:val="007C616B"/>
    <w:rsid w:val="007C6971"/>
    <w:rsid w:val="007D0F48"/>
    <w:rsid w:val="007D50AB"/>
    <w:rsid w:val="007E277F"/>
    <w:rsid w:val="007F00AD"/>
    <w:rsid w:val="007F4341"/>
    <w:rsid w:val="008222D5"/>
    <w:rsid w:val="00830EE4"/>
    <w:rsid w:val="00833397"/>
    <w:rsid w:val="0083516F"/>
    <w:rsid w:val="00836B67"/>
    <w:rsid w:val="00842E1F"/>
    <w:rsid w:val="00843998"/>
    <w:rsid w:val="00844834"/>
    <w:rsid w:val="00847389"/>
    <w:rsid w:val="00852DE1"/>
    <w:rsid w:val="008609F0"/>
    <w:rsid w:val="008615AD"/>
    <w:rsid w:val="00873DCD"/>
    <w:rsid w:val="00892896"/>
    <w:rsid w:val="00892B73"/>
    <w:rsid w:val="008A4054"/>
    <w:rsid w:val="008B1186"/>
    <w:rsid w:val="008B1CEB"/>
    <w:rsid w:val="008B3831"/>
    <w:rsid w:val="008B4C10"/>
    <w:rsid w:val="008B5A5D"/>
    <w:rsid w:val="008C69B1"/>
    <w:rsid w:val="008D00EA"/>
    <w:rsid w:val="008D3FD7"/>
    <w:rsid w:val="009008FC"/>
    <w:rsid w:val="009066A4"/>
    <w:rsid w:val="00913052"/>
    <w:rsid w:val="00920E4A"/>
    <w:rsid w:val="009226F0"/>
    <w:rsid w:val="00931B55"/>
    <w:rsid w:val="00936A87"/>
    <w:rsid w:val="0094031E"/>
    <w:rsid w:val="00941CEA"/>
    <w:rsid w:val="00945524"/>
    <w:rsid w:val="00945979"/>
    <w:rsid w:val="00956615"/>
    <w:rsid w:val="00960A3F"/>
    <w:rsid w:val="00970CD0"/>
    <w:rsid w:val="00970FF9"/>
    <w:rsid w:val="00972C0F"/>
    <w:rsid w:val="00983B5C"/>
    <w:rsid w:val="00992699"/>
    <w:rsid w:val="0099627F"/>
    <w:rsid w:val="009A0420"/>
    <w:rsid w:val="009A5EC8"/>
    <w:rsid w:val="009A77D4"/>
    <w:rsid w:val="009C2427"/>
    <w:rsid w:val="009C346D"/>
    <w:rsid w:val="009C5A93"/>
    <w:rsid w:val="009D0B46"/>
    <w:rsid w:val="009D0C8B"/>
    <w:rsid w:val="009D281A"/>
    <w:rsid w:val="009D5B5B"/>
    <w:rsid w:val="009D6DBF"/>
    <w:rsid w:val="009E403E"/>
    <w:rsid w:val="009E69E8"/>
    <w:rsid w:val="009F0550"/>
    <w:rsid w:val="009F7A85"/>
    <w:rsid w:val="00A009BF"/>
    <w:rsid w:val="00A13AB8"/>
    <w:rsid w:val="00A24AB9"/>
    <w:rsid w:val="00A3719C"/>
    <w:rsid w:val="00A41BC7"/>
    <w:rsid w:val="00A562FF"/>
    <w:rsid w:val="00A705F4"/>
    <w:rsid w:val="00A95C7D"/>
    <w:rsid w:val="00AA0F7E"/>
    <w:rsid w:val="00AA1BCE"/>
    <w:rsid w:val="00AA4E3D"/>
    <w:rsid w:val="00AA5DD7"/>
    <w:rsid w:val="00AB46D2"/>
    <w:rsid w:val="00AB6184"/>
    <w:rsid w:val="00AD0F23"/>
    <w:rsid w:val="00AE0C4F"/>
    <w:rsid w:val="00AE4475"/>
    <w:rsid w:val="00AE6FBF"/>
    <w:rsid w:val="00AF772B"/>
    <w:rsid w:val="00B02BA6"/>
    <w:rsid w:val="00B03402"/>
    <w:rsid w:val="00B05674"/>
    <w:rsid w:val="00B061A9"/>
    <w:rsid w:val="00B1102D"/>
    <w:rsid w:val="00B11636"/>
    <w:rsid w:val="00B13AFB"/>
    <w:rsid w:val="00B33CF1"/>
    <w:rsid w:val="00B4579E"/>
    <w:rsid w:val="00B4608A"/>
    <w:rsid w:val="00B5365C"/>
    <w:rsid w:val="00B5569E"/>
    <w:rsid w:val="00B64383"/>
    <w:rsid w:val="00B67C5A"/>
    <w:rsid w:val="00B70643"/>
    <w:rsid w:val="00B762C6"/>
    <w:rsid w:val="00B76899"/>
    <w:rsid w:val="00B8285F"/>
    <w:rsid w:val="00B82F70"/>
    <w:rsid w:val="00B8455F"/>
    <w:rsid w:val="00BA015D"/>
    <w:rsid w:val="00BA2E66"/>
    <w:rsid w:val="00BA339E"/>
    <w:rsid w:val="00BA35CE"/>
    <w:rsid w:val="00BA39C8"/>
    <w:rsid w:val="00BA3C63"/>
    <w:rsid w:val="00BA58CB"/>
    <w:rsid w:val="00BB21AD"/>
    <w:rsid w:val="00BB6CAC"/>
    <w:rsid w:val="00BD3219"/>
    <w:rsid w:val="00BD401D"/>
    <w:rsid w:val="00BD529B"/>
    <w:rsid w:val="00BE4F5C"/>
    <w:rsid w:val="00BF6905"/>
    <w:rsid w:val="00C0032A"/>
    <w:rsid w:val="00C03167"/>
    <w:rsid w:val="00C16BA2"/>
    <w:rsid w:val="00C26127"/>
    <w:rsid w:val="00C320F6"/>
    <w:rsid w:val="00C32DC2"/>
    <w:rsid w:val="00C34B9E"/>
    <w:rsid w:val="00C3637D"/>
    <w:rsid w:val="00C54289"/>
    <w:rsid w:val="00C64AFC"/>
    <w:rsid w:val="00C70321"/>
    <w:rsid w:val="00C70EBC"/>
    <w:rsid w:val="00C71A8D"/>
    <w:rsid w:val="00C71B06"/>
    <w:rsid w:val="00C74852"/>
    <w:rsid w:val="00C91D65"/>
    <w:rsid w:val="00C927DE"/>
    <w:rsid w:val="00CA6AAC"/>
    <w:rsid w:val="00CD3005"/>
    <w:rsid w:val="00CE3464"/>
    <w:rsid w:val="00CE36EE"/>
    <w:rsid w:val="00CF1534"/>
    <w:rsid w:val="00CF207D"/>
    <w:rsid w:val="00D02697"/>
    <w:rsid w:val="00D07239"/>
    <w:rsid w:val="00D11912"/>
    <w:rsid w:val="00D12CF6"/>
    <w:rsid w:val="00D31094"/>
    <w:rsid w:val="00D4199B"/>
    <w:rsid w:val="00D53770"/>
    <w:rsid w:val="00D6140F"/>
    <w:rsid w:val="00D62BB6"/>
    <w:rsid w:val="00D6333F"/>
    <w:rsid w:val="00D731D1"/>
    <w:rsid w:val="00D732E6"/>
    <w:rsid w:val="00D76D1C"/>
    <w:rsid w:val="00D77D47"/>
    <w:rsid w:val="00D9731F"/>
    <w:rsid w:val="00DA1022"/>
    <w:rsid w:val="00DA507C"/>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336AA"/>
    <w:rsid w:val="00E343F9"/>
    <w:rsid w:val="00E43362"/>
    <w:rsid w:val="00E44810"/>
    <w:rsid w:val="00E528AC"/>
    <w:rsid w:val="00E538C5"/>
    <w:rsid w:val="00E56C8C"/>
    <w:rsid w:val="00E56FA9"/>
    <w:rsid w:val="00E7194E"/>
    <w:rsid w:val="00E72BFF"/>
    <w:rsid w:val="00E738D4"/>
    <w:rsid w:val="00E7430D"/>
    <w:rsid w:val="00E801F5"/>
    <w:rsid w:val="00E908B0"/>
    <w:rsid w:val="00E94416"/>
    <w:rsid w:val="00E9664B"/>
    <w:rsid w:val="00E97CC5"/>
    <w:rsid w:val="00EA02E8"/>
    <w:rsid w:val="00EA0CC2"/>
    <w:rsid w:val="00EC49EB"/>
    <w:rsid w:val="00EE58C6"/>
    <w:rsid w:val="00EE6D19"/>
    <w:rsid w:val="00EF6A32"/>
    <w:rsid w:val="00EF6AC1"/>
    <w:rsid w:val="00F14ED6"/>
    <w:rsid w:val="00F16220"/>
    <w:rsid w:val="00F25DB5"/>
    <w:rsid w:val="00F326F5"/>
    <w:rsid w:val="00F36151"/>
    <w:rsid w:val="00F3752E"/>
    <w:rsid w:val="00F427B0"/>
    <w:rsid w:val="00F42D8E"/>
    <w:rsid w:val="00F51A17"/>
    <w:rsid w:val="00F55CD6"/>
    <w:rsid w:val="00F55FED"/>
    <w:rsid w:val="00F5738D"/>
    <w:rsid w:val="00F726C6"/>
    <w:rsid w:val="00F80CCD"/>
    <w:rsid w:val="00F83FA7"/>
    <w:rsid w:val="00F86207"/>
    <w:rsid w:val="00F87CE0"/>
    <w:rsid w:val="00FA0B03"/>
    <w:rsid w:val="00FB21E3"/>
    <w:rsid w:val="00FC6E5B"/>
    <w:rsid w:val="00FE44BE"/>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character" w:styleId="Marquedecommentaire">
    <w:name w:val="annotation reference"/>
    <w:basedOn w:val="Policepardfaut"/>
    <w:semiHidden/>
    <w:unhideWhenUsed/>
    <w:rsid w:val="003A020B"/>
    <w:rPr>
      <w:sz w:val="16"/>
      <w:szCs w:val="16"/>
    </w:rPr>
  </w:style>
  <w:style w:type="paragraph" w:styleId="Commentaire">
    <w:name w:val="annotation text"/>
    <w:basedOn w:val="Normal"/>
    <w:link w:val="CommentaireCar"/>
    <w:unhideWhenUsed/>
    <w:rsid w:val="003A020B"/>
    <w:rPr>
      <w:sz w:val="20"/>
    </w:rPr>
  </w:style>
  <w:style w:type="character" w:customStyle="1" w:styleId="CommentaireCar">
    <w:name w:val="Commentaire Car"/>
    <w:basedOn w:val="Policepardfaut"/>
    <w:link w:val="Commentaire"/>
    <w:rsid w:val="003A020B"/>
  </w:style>
  <w:style w:type="paragraph" w:styleId="Objetducommentaire">
    <w:name w:val="annotation subject"/>
    <w:basedOn w:val="Commentaire"/>
    <w:next w:val="Commentaire"/>
    <w:link w:val="ObjetducommentaireCar"/>
    <w:semiHidden/>
    <w:unhideWhenUsed/>
    <w:rsid w:val="003A020B"/>
    <w:rPr>
      <w:b/>
      <w:bCs/>
    </w:rPr>
  </w:style>
  <w:style w:type="character" w:customStyle="1" w:styleId="ObjetducommentaireCar">
    <w:name w:val="Objet du commentaire Car"/>
    <w:basedOn w:val="CommentaireCar"/>
    <w:link w:val="Objetducommentaire"/>
    <w:semiHidden/>
    <w:rsid w:val="003A02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s://www.gerflorcanada.com/ca"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svg"/><Relationship Id="rId17" Type="http://schemas.openxmlformats.org/officeDocument/2006/relationships/hyperlink" Target="http://www.gerflorcanada.com"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2.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1337</TotalTime>
  <Pages>11</Pages>
  <Words>2429</Words>
  <Characters>14259</Characters>
  <Application>Microsoft Office Word</Application>
  <DocSecurity>0</DocSecurity>
  <Lines>118</Lines>
  <Paragraphs>33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16655</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14</cp:revision>
  <cp:lastPrinted>2015-09-15T14:45:00Z</cp:lastPrinted>
  <dcterms:created xsi:type="dcterms:W3CDTF">2025-08-13T13:45:00Z</dcterms:created>
  <dcterms:modified xsi:type="dcterms:W3CDTF">2025-09-03T20:10:00Z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